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书名：黄淮海平原综合治理与农业发展问题</w:t>
      </w:r>
    </w:p>
    <w:p>
      <w:r>
        <w:t>作者：席承藩，邓静中，黄荣翰</w:t>
      </w:r>
    </w:p>
    <w:p>
      <w:r>
        <w:t>出版社：北京：科学出版社</w:t>
      </w:r>
    </w:p>
    <w:p>
      <w:r>
        <w:t>出版日期：1985</w:t>
      </w:r>
    </w:p>
    <w:p>
      <w:r>
        <w:t>总页数：151</w:t>
      </w:r>
    </w:p>
    <w:p>
      <w:r>
        <w:t>更多请访问教客网: www.jiaokey.com</w:t>
      </w:r>
    </w:p>
    <w:p>
      <w:r>
        <w:t>黄淮海平原综合治理与农业发展问题 评论地址：https://www.jiaokey.com/book/detail/10481594.html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