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第4册  给排水、采暖、煤气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第4册  给排水、采暖、煤气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本书出售、求购地址：https://www.jiaokey.com/book/detail/10479338.html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第4册  给排水、采暖、煤气.html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