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书名：1级、2级-DOS环境微机操作与FOXBASE程序设计</w:t>
      </w:r>
    </w:p>
    <w:p>
      <w:r>
        <w:t>作者：李乃超，丁铁麟编</w:t>
      </w:r>
    </w:p>
    <w:p>
      <w:r>
        <w:t>出版社：北京：人民邮电出版社</w:t>
      </w:r>
    </w:p>
    <w:p>
      <w:r>
        <w:t>出版日期：1999.12</w:t>
      </w:r>
    </w:p>
    <w:p>
      <w:r>
        <w:t>总页数：351</w:t>
      </w:r>
    </w:p>
    <w:p>
      <w:r>
        <w:t>更多请访问教客网: www.jiaokey.com</w:t>
      </w:r>
    </w:p>
    <w:p>
      <w:r>
        <w:t>1级、2级-DOS环境微机操作与FOXBASE程序设计 评论地址：https://www.jiaokey.com/book/detail/10476171.html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