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高速公路沥青路面早期破坏现象及预防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高速公路沥青路面早期破坏现象及预防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本书出售、求购地址：https://www.jiaokey.com/book/detail/10475365.html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关键词搜索：https://www.jiaokey.com/tag/高速公路沥青路面早期破坏现象及预防.html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