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书名：嵩县志</w:t>
      </w:r>
    </w:p>
    <w:p>
      <w:r>
        <w:t>作者：河南省&lt;font color=Red&gt;嵩&lt;/font&gt;县志编纂委员会编</w:t>
      </w:r>
    </w:p>
    <w:p>
      <w:r>
        <w:t>出版社：郑州:河南人民出版社,1990.05</w:t>
      </w:r>
    </w:p>
    <w:p>
      <w:r>
        <w:t>出版日期：</w:t>
      </w:r>
    </w:p>
    <w:p>
      <w:r>
        <w:t>总页数：1089</w:t>
      </w:r>
    </w:p>
    <w:p>
      <w:r>
        <w:t>更多请访问教客网: www.jiaokey.com</w:t>
      </w:r>
    </w:p>
    <w:p>
      <w:r>
        <w:t>嵩县志 评论地址：https://www.jiaokey.com/book/detail/10475289.html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