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一个日本人眼中的新旧中国  北京三十五年</w:t>
      </w:r>
    </w:p>
    <w:p>
      <w:r>
        <w:rPr>
          <w:rFonts w:ascii="宋体" w:hAnsi="宋体" w:eastAsia="宋体"/>
          <w:sz w:val="24"/>
        </w:rPr>
        <w:t>（日本）山本市朗著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一个日本人眼中的新旧中国  北京三十五年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（日本）山本市朗著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本书出售、求购地址：https://www.jiaokey.com/book/detail/10473498.html</w:t>
      </w:r>
    </w:p>
    <w:p>
      <w:r>
        <w:t>更多相关图书推荐：https://www.jiaokey.com</w:t>
      </w:r>
    </w:p>
    <w:p>
      <w:r>
        <w:t>（日本）山本市朗著 其他作品：https://www.jiaokey.com/tag/（日本）山本市朗著.html</w:t>
      </w:r>
    </w:p>
    <w:p>
      <w:r>
        <w:t>关键词搜索：https://www.jiaokey.com/tag/一个日本人眼中的新旧中国  北京三十五年.html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