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书名：中国民间吉祥神</w:t>
      </w:r>
    </w:p>
    <w:p>
      <w:r>
        <w:t>作者：肖红松，赵昕编著</w:t>
      </w:r>
    </w:p>
    <w:p>
      <w:r>
        <w:t>出版社：北京：中国旅游出版社</w:t>
      </w:r>
    </w:p>
    <w:p>
      <w:r>
        <w:t>出版日期：1995.04</w:t>
      </w:r>
    </w:p>
    <w:p>
      <w:r>
        <w:t>总页数：115</w:t>
      </w:r>
    </w:p>
    <w:p>
      <w:r>
        <w:t>更多请访问教客网: www.jiaokey.com</w:t>
      </w:r>
    </w:p>
    <w:p>
      <w:r>
        <w:t>中国民间吉祥神 评论地址：https://www.jiaokey.com/book/detail/10471465.html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