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书名：利润与现金  从差异到控制</w:t>
      </w:r>
    </w:p>
    <w:p>
      <w:r>
        <w:t>作者：王斌主编</w:t>
      </w:r>
    </w:p>
    <w:p>
      <w:r>
        <w:t>出版社：杭州：浙江人民出版社</w:t>
      </w:r>
    </w:p>
    <w:p>
      <w:r>
        <w:t>出版日期：2001.11</w:t>
      </w:r>
    </w:p>
    <w:p>
      <w:r>
        <w:t>总页数：336</w:t>
      </w:r>
    </w:p>
    <w:p>
      <w:r>
        <w:t>更多请访问教客网: www.jiaokey.com</w:t>
      </w:r>
    </w:p>
    <w:p>
      <w:r>
        <w:t>利润与现金  从差异到控制 评论地址：https://www.jiaokey.com/book/detail/10470819.html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