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书名：麦肯锡高层管理论丛  2001.2  亦真亦幻的核心竞争力</w:t>
      </w:r>
    </w:p>
    <w:p>
      <w:r>
        <w:t>作者：欧高敦（Gordon Orr）总编；方向明主编</w:t>
      </w:r>
    </w:p>
    <w:p>
      <w:r>
        <w:t>出版社：北京：生活·读书·新知三联书店</w:t>
      </w:r>
    </w:p>
    <w:p>
      <w:r>
        <w:t>出版日期：2001.06</w:t>
      </w:r>
    </w:p>
    <w:p>
      <w:r>
        <w:t>总页数：100</w:t>
      </w:r>
    </w:p>
    <w:p>
      <w:r>
        <w:t>更多请访问教客网: www.jiaokey.com</w:t>
      </w:r>
    </w:p>
    <w:p>
      <w:r>
        <w:t>麦肯锡高层管理论丛  2001.2  亦真亦幻的核心竞争力 评论地址：https://www.jiaokey.com/book/detail/10469896.html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