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俄罗斯标准语的规范及语言修养</w:t>
      </w:r>
    </w:p>
    <w:p>
      <w:r>
        <w:rPr>
          <w:rFonts w:ascii="宋体" w:hAnsi="宋体" w:eastAsia="宋体"/>
          <w:sz w:val="24"/>
        </w:rPr>
        <w:t>（苏）伊斯特林娜等著；陈嘉等译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俄罗斯标准语的规范及语言修养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（苏）伊斯特林娜等著；陈嘉等译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本书出售、求购地址：https://www.jiaokey.com/book/detail/10469541.html</w:t>
      </w:r>
    </w:p>
    <w:p>
      <w:r>
        <w:t>更多相关图书推荐：https://www.jiaokey.com</w:t>
      </w:r>
    </w:p>
    <w:p>
      <w:r>
        <w:t>（苏）伊斯特林娜等著；陈嘉等译 其他作品：https://www.jiaokey.com/tag/（苏）伊斯特林娜等著；陈嘉等译.html</w:t>
      </w:r>
    </w:p>
    <w:p>
      <w:r>
        <w:t>时代出版社 出版图书：https://www.jiaokey.com/tag/时代出版社.html</w:t>
      </w:r>
    </w:p>
    <w:p>
      <w:r>
        <w:t>关键词搜索：https://www.jiaokey.com/tag/俄罗斯标准语的规范及语言修养.html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