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书名：古今兵器战争纵览</w:t>
      </w:r>
    </w:p>
    <w:p>
      <w:r>
        <w:t>作者：王辉强，解立红，黄亦兵等编著</w:t>
      </w:r>
    </w:p>
    <w:p>
      <w:r>
        <w:t>出版社：北京：兵器工业出版社</w:t>
      </w:r>
    </w:p>
    <w:p>
      <w:r>
        <w:t>出版日期：1992.11</w:t>
      </w:r>
    </w:p>
    <w:p>
      <w:r>
        <w:t>总页数：168</w:t>
      </w:r>
    </w:p>
    <w:p>
      <w:r>
        <w:t>更多请访问教客网: www.jiaokey.com</w:t>
      </w:r>
    </w:p>
    <w:p>
      <w:r>
        <w:t>古今兵器战争纵览 评论地址：https://www.jiaokey.com/book/detail/10469037.html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