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书名：烽火突起  20世纪世界重大战争起因寻踪</w:t>
      </w:r>
    </w:p>
    <w:p>
      <w:r>
        <w:t>作者：张卫华，李力钢著</w:t>
      </w:r>
    </w:p>
    <w:p>
      <w:r>
        <w:t>出版社：北京：世界知识出版社</w:t>
      </w:r>
    </w:p>
    <w:p>
      <w:r>
        <w:t>出版日期：1998.01</w:t>
      </w:r>
    </w:p>
    <w:p>
      <w:r>
        <w:t>总页数：312</w:t>
      </w:r>
    </w:p>
    <w:p>
      <w:r>
        <w:t>更多请访问教客网: www.jiaokey.com</w:t>
      </w:r>
    </w:p>
    <w:p>
      <w:r>
        <w:t>烽火突起  20世纪世界重大战争起因寻踪 评论地址：https://www.jiaokey.com/book/detail/10468720.html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