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新编剑桥世界近代史  第3卷  反宗教改革运动和价格革命  1559-1610</w:t>
      </w:r>
    </w:p>
    <w:p>
      <w:r>
        <w:rPr>
          <w:rFonts w:ascii="宋体" w:hAnsi="宋体" w:eastAsia="宋体"/>
          <w:sz w:val="24"/>
        </w:rPr>
        <w:t>R.B.沃纳姆（R.B.Wernham）编；中国社会科学院世界历史研究所组译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新编剑桥世界近代史  第3卷  反宗教改革运动和价格革命  1559-1610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R.B.沃纳姆（R.B.Wernham）编；中国社会科学院世界历史研究所组译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本书出售、求购地址：https://www.jiaokey.com/book/detail/10467439.html</w:t>
      </w:r>
    </w:p>
    <w:p>
      <w:r>
        <w:t>更多相关图书推荐：https://www.jiaokey.com</w:t>
      </w:r>
    </w:p>
    <w:p>
      <w:r>
        <w:t>R.B.沃纳姆（R.B.Wernham）编；中国社会科学院世界历史研究所组译 其他作品：https://www.jiaokey.com/tag/R.B.沃纳姆（R.B.Wernham）编；中国社会科学院世界历史研究所组译.html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关键词搜索：https://www.jiaokey.com/tag/新编剑桥世界近代史  第3卷  反宗教改革运动和价格革命  1559-1610.html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