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书名：通古辨今的明鉴  中外史学名著导读</w:t>
      </w:r>
    </w:p>
    <w:p>
      <w:r>
        <w:t>作者：葛志毅主编</w:t>
      </w:r>
    </w:p>
    <w:p>
      <w:r>
        <w:t>出版社：哈尔滨：哈尔滨工业大学出版社</w:t>
      </w:r>
    </w:p>
    <w:p>
      <w:r>
        <w:t>出版日期：1997.10</w:t>
      </w:r>
    </w:p>
    <w:p>
      <w:r>
        <w:t>总页数：326</w:t>
      </w:r>
    </w:p>
    <w:p>
      <w:r>
        <w:t>更多请访问教客网: www.jiaokey.com</w:t>
      </w:r>
    </w:p>
    <w:p>
      <w:r>
        <w:t>通古辨今的明鉴  中外史学名著导读 评论地址：https://www.jiaokey.com/book/detail/10466918.html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