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布里亚特蒙古史  上</w:t>
      </w:r>
    </w:p>
    <w:p>
      <w:r>
        <w:rPr>
          <w:rFonts w:ascii="宋体" w:hAnsi="宋体" w:eastAsia="宋体"/>
          <w:sz w:val="24"/>
        </w:rPr>
        <w:t>（苏）符·阿·库德里亚夫采夫，格·恩·鲁缅采夫等著；高文德译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布里亚特蒙古史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（苏）符·阿·库德里亚夫采夫，格·恩·鲁缅采夫等著；高文德译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中国社会科学院民族研究所社会历史室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本书出售、求购地址：https://www.jiaokey.com/book/detail/10466694.html</w:t>
      </w:r>
    </w:p>
    <w:p>
      <w:r>
        <w:t>更多相关图书推荐：https://www.jiaokey.com</w:t>
      </w:r>
    </w:p>
    <w:p>
      <w:r>
        <w:t>（苏）符·阿·库德里亚夫采夫，格·恩·鲁缅采夫等著；高文德译 其他作品：https://www.jiaokey.com/tag/（苏）符·阿·库德里亚夫采夫，格·恩·鲁缅采夫等著；高文德译.html</w:t>
      </w:r>
    </w:p>
    <w:p>
      <w:r>
        <w:t>中国社会科学院民族研究所社会历史室 出版图书：https://www.jiaokey.com/tag/中国社会科学院民族研究所社会历史室.html</w:t>
      </w:r>
    </w:p>
    <w:p>
      <w:r>
        <w:t>关键词搜索：https://www.jiaokey.com/tag/布里亚特蒙古史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