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书名：密码编码和密码分析  原理与方法</w:t>
      </w:r>
    </w:p>
    <w:p>
      <w:r>
        <w:t>作者：（德）保尔（BauerF.L.）著；吴世忠等译</w:t>
      </w:r>
    </w:p>
    <w:p>
      <w:r>
        <w:t>出版社：北京：机械工业出版社</w:t>
      </w:r>
    </w:p>
    <w:p>
      <w:r>
        <w:t>出版日期：2001.09</w:t>
      </w:r>
    </w:p>
    <w:p>
      <w:r>
        <w:t>总页数：368</w:t>
      </w:r>
    </w:p>
    <w:p>
      <w:r>
        <w:t>更多请访问教客网: www.jiaokey.com</w:t>
      </w:r>
    </w:p>
    <w:p>
      <w:r>
        <w:t>密码编码和密码分析  原理与方法 评论地址：https://www.jiaokey.com/book/detail/10465699.html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