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书名：《丹心谱-皖西北党史人物传》  第2辑</w:t>
      </w:r>
    </w:p>
    <w:p>
      <w:r>
        <w:t>作者：中共阜阳地委党史办公室，中共颍上县委党史办公室编</w:t>
      </w:r>
    </w:p>
    <w:p>
      <w:r>
        <w:t>出版社：合肥：安徽人民出版社</w:t>
      </w:r>
    </w:p>
    <w:p>
      <w:r>
        <w:t>出版日期：1992.06</w:t>
      </w:r>
    </w:p>
    <w:p>
      <w:r>
        <w:t>总页数：243</w:t>
      </w:r>
    </w:p>
    <w:p>
      <w:r>
        <w:t>更多请访问教客网: www.jiaokey.com</w:t>
      </w:r>
    </w:p>
    <w:p>
      <w:r>
        <w:t>《丹心谱-皖西北党史人物传》  第2辑 评论地址：https://www.jiaokey.com/book/detail/10465486.html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