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书名：当代西方文艺批评主潮</w:t>
      </w:r>
    </w:p>
    <w:p>
      <w:r>
        <w:t>作者：冯黎明，阳友权等编</w:t>
      </w:r>
    </w:p>
    <w:p>
      <w:r>
        <w:t>出版社：长沙：湖南人民出版社</w:t>
      </w:r>
    </w:p>
    <w:p>
      <w:r>
        <w:t>出版日期：1987.06</w:t>
      </w:r>
    </w:p>
    <w:p>
      <w:r>
        <w:t>总页数：623</w:t>
      </w:r>
    </w:p>
    <w:p>
      <w:r>
        <w:t>更多请访问教客网: www.jiaokey.com</w:t>
      </w:r>
    </w:p>
    <w:p>
      <w:r>
        <w:t>当代西方文艺批评主潮 评论地址：https://www.jiaokey.com/book/detail/10462828.html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