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书名：闲暇教育理论与实践</w:t>
      </w:r>
    </w:p>
    <w:p>
      <w:r>
        <w:t>作者：（英）曼蒂，（英）奥杜姆著；叶京等译</w:t>
      </w:r>
    </w:p>
    <w:p>
      <w:r>
        <w:t>出版社：北京：春秋出版社</w:t>
      </w:r>
    </w:p>
    <w:p>
      <w:r>
        <w:t>出版日期：1989.08</w:t>
      </w:r>
    </w:p>
    <w:p>
      <w:r>
        <w:t>总页数：254</w:t>
      </w:r>
    </w:p>
    <w:p>
      <w:r>
        <w:t>更多请访问教客网: www.jiaokey.com</w:t>
      </w:r>
    </w:p>
    <w:p>
      <w:r>
        <w:t>闲暇教育理论与实践 评论地址：https://www.jiaokey.com/book/detail/10461294.html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