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书名：Project 2000数据域详解</w:t>
      </w:r>
    </w:p>
    <w:p>
      <w:r>
        <w:t>作者：席相霖，许书珍编写</w:t>
      </w:r>
    </w:p>
    <w:p>
      <w:r>
        <w:t>出版社：北京科海集团公司</w:t>
      </w:r>
    </w:p>
    <w:p>
      <w:r>
        <w:t>出版日期：2001.08</w:t>
      </w:r>
    </w:p>
    <w:p>
      <w:r>
        <w:t>总页数：119</w:t>
      </w:r>
    </w:p>
    <w:p>
      <w:r>
        <w:t>更多请访问教客网: www.jiaokey.com</w:t>
      </w:r>
    </w:p>
    <w:p>
      <w:r>
        <w:t>Project 2000数据域详解 评论地址：https://www.jiaokey.com/book/detail/10459539.html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