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书名：21世纪儿童素质教育  做父母的艺术</w:t>
      </w:r>
    </w:p>
    <w:p>
      <w:r>
        <w:t>作者：喻少彬，郑兆琳著</w:t>
      </w:r>
    </w:p>
    <w:p>
      <w:r>
        <w:t>出版社：北京：中国书籍出版社</w:t>
      </w:r>
    </w:p>
    <w:p>
      <w:r>
        <w:t>出版日期：1998.02</w:t>
      </w:r>
    </w:p>
    <w:p>
      <w:r>
        <w:t>总页数：308</w:t>
      </w:r>
    </w:p>
    <w:p>
      <w:r>
        <w:t>更多请访问教客网: www.jiaokey.com</w:t>
      </w:r>
    </w:p>
    <w:p>
      <w:r>
        <w:t>21世纪儿童素质教育  做父母的艺术 评论地址：https://www.jiaokey.com/book/detail/10459517.html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