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书名：计算机文化基础2000版</w:t>
      </w:r>
    </w:p>
    <w:p>
      <w:r>
        <w:t>作者：艾德才主编；汪大菊等编著</w:t>
      </w:r>
    </w:p>
    <w:p>
      <w:r>
        <w:t>出版社：北京：中国水利水电出版社</w:t>
      </w:r>
    </w:p>
    <w:p>
      <w:r>
        <w:t>出版日期：2001.07</w:t>
      </w:r>
    </w:p>
    <w:p>
      <w:r>
        <w:t>总页数：314</w:t>
      </w:r>
    </w:p>
    <w:p>
      <w:r>
        <w:t>更多请访问教客网: www.jiaokey.com</w:t>
      </w:r>
    </w:p>
    <w:p>
      <w:r>
        <w:t>计算机文化基础2000版 评论地址：https://www.jiaokey.com/book/detail/10459157.html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