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书名：教子宝典  解决孩子从出生到12岁中不良行为1200种方法</w:t>
      </w:r>
    </w:p>
    <w:p>
      <w:r>
        <w:t>作者：（美）斯蒂芬·W·加伯等著；李海春等译</w:t>
      </w:r>
    </w:p>
    <w:p>
      <w:r>
        <w:t>出版社：北京：中国青年出版社</w:t>
      </w:r>
    </w:p>
    <w:p>
      <w:r>
        <w:t>出版日期：1981.12</w:t>
      </w:r>
    </w:p>
    <w:p>
      <w:r>
        <w:t>总页数：484</w:t>
      </w:r>
    </w:p>
    <w:p>
      <w:r>
        <w:t>更多请访问教客网: www.jiaokey.com</w:t>
      </w:r>
    </w:p>
    <w:p>
      <w:r>
        <w:t>教子宝典  解决孩子从出生到12岁中不良行为1200种方法 评论地址：https://www.jiaokey.com/book/detail/10456215.html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