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书名：《航空维修一线管理细则》  学习材料</w:t>
      </w:r>
    </w:p>
    <w:p>
      <w:r>
        <w:t>作者：</w:t>
      </w:r>
    </w:p>
    <w:p>
      <w:r>
        <w:t>出版社：空军装备部外场部</w:t>
      </w:r>
    </w:p>
    <w:p>
      <w:r>
        <w:t>出版日期：1999.08</w:t>
      </w:r>
    </w:p>
    <w:p>
      <w:r>
        <w:t>总页数：105</w:t>
      </w:r>
    </w:p>
    <w:p>
      <w:r>
        <w:t>更多请访问教客网: www.jiaokey.com</w:t>
      </w:r>
    </w:p>
    <w:p>
      <w:r>
        <w:t>《航空维修一线管理细则》  学习材料 评论地址：https://www.jiaokey.com/book/detail/10454552.html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