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新亚洲——亚洲挑战世界</w:t>
      </w:r>
    </w:p>
    <w:p>
      <w:r>
        <w:rPr>
          <w:rFonts w:ascii="宋体" w:hAnsi="宋体" w:eastAsia="宋体"/>
          <w:sz w:val="24"/>
        </w:rPr>
        <w:t>（德）费劳利安·康马斯等著 陈宝等译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新亚洲——亚洲挑战世界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（德）费劳利安·康马斯等著 陈宝等译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本书出售、求购地址：https://www.jiaokey.com/book/detail/10454531.html</w:t>
      </w:r>
    </w:p>
    <w:p>
      <w:r>
        <w:t>更多相关图书推荐：https://www.jiaokey.com</w:t>
      </w:r>
    </w:p>
    <w:p>
      <w:r>
        <w:t>（德）费劳利安·康马斯等著 陈宝等译 其他作品：https://www.jiaokey.com/tag/（德）费劳利安·康马斯等著 陈宝等译.html</w:t>
      </w:r>
    </w:p>
    <w:p>
      <w:r>
        <w:t>关键词搜索：https://www.jiaokey.com/tag/新亚洲——亚洲挑战世界.html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