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德意志史  第1卷  古代和中世纪  从开端到中世纪</w:t>
      </w:r>
    </w:p>
    <w:p>
      <w:r>
        <w:rPr>
          <w:rFonts w:ascii="宋体" w:hAnsi="宋体" w:eastAsia="宋体"/>
          <w:sz w:val="24"/>
        </w:rPr>
        <w:t>（德）赫伯特·格隆德曼（Herbert Grundmann）等著；张载扬等译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德意志史  第1卷  古代和中世纪  从开端到中世纪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（德）赫伯特·格隆德曼（Herbert Grundmann）等著；张载扬等译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本书出售、求购地址：https://www.jiaokey.com/book/detail/10452273.html</w:t>
      </w:r>
    </w:p>
    <w:p>
      <w:r>
        <w:t>更多相关图书推荐：https://www.jiaokey.com</w:t>
      </w:r>
    </w:p>
    <w:p>
      <w:r>
        <w:t>（德）赫伯特·格隆德曼（Herbert Grundmann）等著；张载扬等译 其他作品：https://www.jiaokey.com/tag/（德）赫伯特·格隆德曼（Herbert Grundmann）等著；张载扬等译.html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关键词搜索：https://www.jiaokey.com/tag/德意志史  第1卷  古代和中世纪  从开端到中世纪.html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