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书名：煤矿井下工作面突水与围岩温度场的关系</w:t>
      </w:r>
    </w:p>
    <w:p>
      <w:r>
        <w:t>作者：康永华，耿德庸等著</w:t>
      </w:r>
    </w:p>
    <w:p>
      <w:r>
        <w:t>出版社：北京：煤炭工业出版社</w:t>
      </w:r>
    </w:p>
    <w:p>
      <w:r>
        <w:t>出版日期：1996.04</w:t>
      </w:r>
    </w:p>
    <w:p>
      <w:r>
        <w:t>总页数：181</w:t>
      </w:r>
    </w:p>
    <w:p>
      <w:r>
        <w:t>更多请访问教客网: www.jiaokey.com</w:t>
      </w:r>
    </w:p>
    <w:p>
      <w:r>
        <w:t>煤矿井下工作面突水与围岩温度场的关系 评论地址：https://www.jiaokey.com/book/detail/10451228.html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