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书名：当代设计家技法谈  设计市场定位</w:t>
      </w:r>
    </w:p>
    <w:p>
      <w:r>
        <w:t>作者：陈栋玲著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总页数：88</w:t>
      </w:r>
    </w:p>
    <w:p>
      <w:r>
        <w:t>更多请访问教客网: www.jiaokey.com</w:t>
      </w:r>
    </w:p>
    <w:p>
      <w:r>
        <w:t>当代设计家技法谈  设计市场定位 评论地址：https://www.jiaokey.com/book/detail/10450534.html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