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台湾儒学的当代课题  本土性与现代性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台湾儒学的当代课题  本土性与现代性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本书出售、求购地址：https://www.jiaokey.com/book/detail/10448299.html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关键词搜索：https://www.jiaokey.com/tag/台湾儒学的当代课题  本土性与现代性.html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