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书名：第二汽车制造厂经营与管理</w:t>
      </w:r>
    </w:p>
    <w:p>
      <w:r>
        <w:t>作者：第二汽车制造厂社会科学学会，第二汽车制造厂《车城实践》编辑部编</w:t>
      </w:r>
    </w:p>
    <w:p>
      <w:r>
        <w:t>出版社：北京：机械工业出版社</w:t>
      </w:r>
    </w:p>
    <w:p>
      <w:r>
        <w:t>出版日期：1985.08</w:t>
      </w:r>
    </w:p>
    <w:p>
      <w:r>
        <w:t>总页数：333</w:t>
      </w:r>
    </w:p>
    <w:p>
      <w:r>
        <w:t>更多请访问教客网: www.jiaokey.com</w:t>
      </w:r>
    </w:p>
    <w:p>
      <w:r>
        <w:t>第二汽车制造厂经营与管理 评论地址：https://www.jiaokey.com/book/detail/10447904.html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