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书名：机械加工用量自动控制</w:t>
      </w:r>
    </w:p>
    <w:p>
      <w:r>
        <w:t>作者：（苏）特维尔斯科依（Тверской，М.М.）著；马秀馥，徐发仁译</w:t>
      </w:r>
    </w:p>
    <w:p>
      <w:r>
        <w:t>出版社：北京：机械工业出版社</w:t>
      </w:r>
    </w:p>
    <w:p>
      <w:r>
        <w:t>出版日期：1987.08</w:t>
      </w:r>
    </w:p>
    <w:p>
      <w:r>
        <w:t>总页数：238</w:t>
      </w:r>
    </w:p>
    <w:p>
      <w:r>
        <w:t>更多请访问教客网: www.jiaokey.com</w:t>
      </w:r>
    </w:p>
    <w:p>
      <w:r>
        <w:t>机械加工用量自动控制 评论地址：https://www.jiaokey.com/book/detail/10445004.html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