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书名：金属切削技术</w:t>
      </w:r>
    </w:p>
    <w:p>
      <w:r>
        <w:t>作者：（日）星光一星，（日）铁太郎著；杨渝生译</w:t>
      </w:r>
    </w:p>
    <w:p>
      <w:r>
        <w:t>出版社：北京：中国农业机械出版社</w:t>
      </w:r>
    </w:p>
    <w:p>
      <w:r>
        <w:t>出版日期：1983.01</w:t>
      </w:r>
    </w:p>
    <w:p>
      <w:r>
        <w:t>总页数：218</w:t>
      </w:r>
    </w:p>
    <w:p>
      <w:r>
        <w:t>更多请访问教客网: www.jiaokey.com</w:t>
      </w:r>
    </w:p>
    <w:p>
      <w:r>
        <w:t>金属切削技术 评论地址：https://www.jiaokey.com/book/detail/10444666.html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