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书名：文化批判的背反与人格  中国当代知识分子问题研究</w:t>
      </w:r>
    </w:p>
    <w:p>
      <w:r>
        <w:t>作者:张景超著</w:t>
      </w:r>
    </w:p>
    <w:p>
      <w:r>
        <w:t>出版社:哈尔滨：黑龙江人民出版社</w:t>
      </w:r>
    </w:p>
    <w:p>
      <w:r>
        <w:t>出版日期：2001.05</w:t>
      </w:r>
    </w:p>
    <w:p>
      <w:r>
        <w:t>总页数：338</w:t>
      </w:r>
    </w:p>
    <w:p>
      <w:r>
        <w:t>更多请访问教客网:www.jiaokey.com</w:t>
      </w:r>
    </w:p>
    <w:p>
      <w:r>
        <w:t>文化批判的背反与人格  中国当代知识分子问题研究评论地址：https://www.jiaokey.com/book/detail/10443314.html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