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书名：主动脉壁间动脉瘤</w:t>
      </w:r>
    </w:p>
    <w:p>
      <w:r>
        <w:t>作者：（美）道洛卡济（Doroghazi，R.M.），（美）斯莱特（Slater，E.E.）著；秦文瀚译</w:t>
      </w:r>
    </w:p>
    <w:p>
      <w:r>
        <w:t>出版社：北京：人民军医出版社</w:t>
      </w:r>
    </w:p>
    <w:p>
      <w:r>
        <w:t>出版日期：1986.03</w:t>
      </w:r>
    </w:p>
    <w:p>
      <w:r>
        <w:t>总页数：179</w:t>
      </w:r>
    </w:p>
    <w:p>
      <w:r>
        <w:t>更多请访问教客网: www.jiaokey.com</w:t>
      </w:r>
    </w:p>
    <w:p>
      <w:r>
        <w:t>主动脉壁间动脉瘤 评论地址：https://www.jiaokey.com/book/detail/10443158.html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