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书名：奇异自然现象  下  神秘的自然声响现象，  异常天气现象水圈，  落体和磁扰的奇异现象</w:t>
      </w:r>
    </w:p>
    <w:p>
      <w:r>
        <w:t>作者：（美）柯尔利斯（Corliss，W.R.）著；李鄂荣等译</w:t>
      </w:r>
    </w:p>
    <w:p>
      <w:r>
        <w:t>出版社：北京：地质出版社</w:t>
      </w:r>
    </w:p>
    <w:p>
      <w:r>
        <w:t>出版日期：1985.03</w:t>
      </w:r>
    </w:p>
    <w:p>
      <w:r>
        <w:t>总页数：210</w:t>
      </w:r>
    </w:p>
    <w:p>
      <w:r>
        <w:t>更多请访问教客网: www.jiaokey.com</w:t>
      </w:r>
    </w:p>
    <w:p>
      <w:r>
        <w:t>奇异自然现象  下  神秘的自然声响现象，  异常天气现象水圈，  落体和磁扰的奇异现象 评论地址：https://www.jiaokey.com/book/detail/10442047.html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