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书名：掌握Dreamweaver 4 网页制作无懈可击</w:t>
      </w:r>
    </w:p>
    <w:p>
      <w:r>
        <w:t>作者：大麦芽工作坊编著</w:t>
      </w:r>
    </w:p>
    <w:p>
      <w:r>
        <w:t>出版社：北京:海洋出版社,2001.04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掌握Dreamweaver 4 网页制作无懈可击 评论地址：https://www.jiaokey.com/book/detail/10440878.html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