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第7章  MP3技术与声音流处理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第7章  MP3技术与声音流处理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本书出售、求购地址：https://www.jiaokey.com/book/detail/10440135.html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第7章  MP3技术与声音流处理.html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