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书名：Delphi开发人员排错指南</w:t>
      </w:r>
    </w:p>
    <w:p>
      <w:r>
        <w:t>作者：（美）（C.香农）Clay Shannon编著；张勋等译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总页数：397</w:t>
      </w:r>
    </w:p>
    <w:p>
      <w:r>
        <w:t>更多请访问教客网: www.jiaokey.com</w:t>
      </w:r>
    </w:p>
    <w:p>
      <w:r>
        <w:t>Delphi开发人员排错指南 评论地址：https://www.jiaokey.com/book/detail/10438575.html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