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初中真言作文·解读自然：说明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初中真言作文·解读自然：说明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本书出售、求购地址：https://www.jiaokey.com/book/detail/10437249.html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关键词搜索：https://www.jiaokey.com/tag/初中真言作文·解读自然：说明.html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