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全日制普通高级中学《语文》  必修  同步作文  高一  上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全日制普通高级中学《语文》  必修  同步作文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本书出售、求购地址：https://www.jiaokey.com/book/detail/10435640.html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世纪出版集团；上海：汉语大词典出版社 出版图书：https://www.jiaokey.com/tag/世纪出版集团；上海：汉语大词典出版社.html</w:t>
      </w:r>
    </w:p>
    <w:p>
      <w:r>
        <w:t>关键词搜索：https://www.jiaokey.com/tag/全日制普通高级中学《语文》  必修  同步作文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