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商战演兵</w:t>
      </w:r>
    </w:p>
    <w:p>
      <w:r>
        <w:rPr>
          <w:rFonts w:ascii="宋体" w:hAnsi="宋体" w:eastAsia="宋体"/>
          <w:sz w:val="24"/>
        </w:rPr>
        <w:t>北大光华MBA99A/B班著；林天强，陈龙森等编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商战演兵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北大光华MBA99A/B班著；林天强，陈龙森等编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本书出售、求购地址：https://www.jiaokey.com/book/detail/10427247.html</w:t>
      </w:r>
    </w:p>
    <w:p>
      <w:r>
        <w:t>更多相关图书推荐：https://www.jiaokey.com</w:t>
      </w:r>
    </w:p>
    <w:p>
      <w:r>
        <w:t>北大光华MBA99A/B班著；林天强，陈龙森等编 其他作品：https://www.jiaokey.com/tag/北大光华MBA99A/B班著；林天强，陈龙森等编.html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关键词搜索：https://www.jiaokey.com/tag/商战演兵.html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