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书名：未成年人的法律保护问答</w:t>
      </w:r>
    </w:p>
    <w:p>
      <w:r>
        <w:t>作者：巫昌祯主编</w:t>
      </w:r>
    </w:p>
    <w:p>
      <w:r>
        <w:t>出版社：北京：中国标准出版社</w:t>
      </w:r>
    </w:p>
    <w:p>
      <w:r>
        <w:t>出版日期：1993.05</w:t>
      </w:r>
    </w:p>
    <w:p>
      <w:r>
        <w:t>总页数：125</w:t>
      </w:r>
    </w:p>
    <w:p>
      <w:r>
        <w:t>更多请访问教客网: www.jiaokey.com</w:t>
      </w:r>
    </w:p>
    <w:p>
      <w:r>
        <w:t>未成年人的法律保护问答 评论地址：https://www.jiaokey.com/book/detail/10426792.html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