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书名：我国刑法对妇女儿童合法权益的保护</w:t>
      </w:r>
    </w:p>
    <w:p>
      <w:r>
        <w:t>作者：朱景哲主编；王桂珍等撰稿</w:t>
      </w:r>
    </w:p>
    <w:p>
      <w:r>
        <w:t>出版社：北京：群众出版社</w:t>
      </w:r>
    </w:p>
    <w:p>
      <w:r>
        <w:t>出版日期：1993.10</w:t>
      </w:r>
    </w:p>
    <w:p>
      <w:r>
        <w:t>总页数：295</w:t>
      </w:r>
    </w:p>
    <w:p>
      <w:r>
        <w:t>更多请访问教客网: www.jiaokey.com</w:t>
      </w:r>
    </w:p>
    <w:p>
      <w:r>
        <w:t>我国刑法对妇女儿童合法权益的保护 评论地址：https://www.jiaokey.com/book/detail/10426609.html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