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书名：行政诉讼案例评析</w:t>
      </w:r>
    </w:p>
    <w:p>
      <w:r>
        <w:t>作者：姜明安主编；中国高级法官培训中心行政法专业班编写</w:t>
      </w:r>
    </w:p>
    <w:p>
      <w:r>
        <w:t>出版社：北京：中国民主法制出版社</w:t>
      </w:r>
    </w:p>
    <w:p>
      <w:r>
        <w:t>出版日期：1993.11</w:t>
      </w:r>
    </w:p>
    <w:p>
      <w:r>
        <w:t>总页数：455</w:t>
      </w:r>
    </w:p>
    <w:p>
      <w:r>
        <w:t>更多请访问教客网: www.jiaokey.com</w:t>
      </w:r>
    </w:p>
    <w:p>
      <w:r>
        <w:t>行政诉讼案例评析 评论地址：https://www.jiaokey.com/book/detail/10426492.html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