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第4卷  神经系统临床脑脊液细胞学</w:t>
      </w:r>
    </w:p>
    <w:p>
      <w:r>
        <w:rPr>
          <w:rFonts w:ascii="宋体" w:hAnsi="宋体" w:eastAsia="宋体"/>
          <w:sz w:val="24"/>
        </w:rPr>
        <w:t>粟秀初，孔繁元主编（第四军医大学西京医院神经内科）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第4卷  神经系统临床脑脊液细胞学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粟秀初，孔繁元主编（第四军医大学西京医院神经内科）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本书出售、求购地址：https://www.jiaokey.com/book/detail/10424128.html</w:t>
      </w:r>
    </w:p>
    <w:p>
      <w:r>
        <w:t>更多相关图书推荐：https://www.jiaokey.com</w:t>
      </w:r>
    </w:p>
    <w:p>
      <w:r>
        <w:t>粟秀初，孔繁元主编（第四军医大学西京医院神经内科） 其他作品：https://www.jiaokey.com/tag/粟秀初，孔繁元主编（第四军医大学西京医院神经内科）.html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第4卷  神经系统临床脑脊液细胞学.html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