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书名：女性常见病自我识别</w:t>
      </w:r>
    </w:p>
    <w:p>
      <w:r>
        <w:t>作者：胡玉泉编著；胡婷绘图</w:t>
      </w:r>
    </w:p>
    <w:p>
      <w:r>
        <w:t>出版社：北京：人民卫生出版社</w:t>
      </w:r>
    </w:p>
    <w:p>
      <w:r>
        <w:t>出版日期：2001.01</w:t>
      </w:r>
    </w:p>
    <w:p>
      <w:r>
        <w:t>总页数：159</w:t>
      </w:r>
    </w:p>
    <w:p>
      <w:r>
        <w:t>更多请访问教客网: www.jiaokey.com</w:t>
      </w:r>
    </w:p>
    <w:p>
      <w:r>
        <w:t>女性常见病自我识别 评论地址：https://www.jiaokey.com/book/detail/10423574.html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