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</w:t>
      </w:r>
    </w:p>
    <w:p>
      <w:r>
        <w:t>作者：（清）俞震纂辑；达美君等校注</w:t>
      </w:r>
    </w:p>
    <w:p>
      <w:r>
        <w:t>出版社：北京:中国中医药出版社,1998.01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古今医案按 评论地址：https://www.jiaokey.com/book/detail/10423239.html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