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第2篇  金属材料  第7章  有色金属材料的化学成分与力学性能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第2篇  金属材料  第7章  有色金属材料的化学成分与力学性能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本书出售、求购地址：https://www.jiaokey.com/book/detail/10421697.html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第2篇  金属材料  第7章  有色金属材料的化学成分与力学性能.html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