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第2篇  金属材料  第4章  金属材料的基本知识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第2篇  金属材料  第4章  金属材料的基本知识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本书出售、求购地址：https://www.jiaokey.com/book/detail/10421665.html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第2篇  金属材料  第4章  金属材料的基本知识.html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