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附录  金属材料、滚动轴承、液压介质与液压气动图形符号的中外对照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附录  金属材料、滚动轴承、液压介质与液压气动图形符号的中外对照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本书出售、求购地址：https://www.jiaokey.com/book/detail/10420980.html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附录  金属材料、滚动轴承、液压介质与液压气动图形符号的中外对照.html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